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C1EE" w14:textId="77777777" w:rsidR="00900E17" w:rsidRPr="00F15B6D" w:rsidRDefault="0063796A" w:rsidP="00C73F25">
      <w:pPr>
        <w:jc w:val="center"/>
        <w:rPr>
          <w:rFonts w:ascii="HelveticaNeueLT Std" w:hAnsi="HelveticaNeueLT Std" w:cs="Calibri"/>
          <w:b/>
          <w:bCs/>
          <w:noProof/>
          <w:color w:val="44546A" w:themeColor="text2"/>
          <w:sz w:val="28"/>
          <w:szCs w:val="28"/>
          <w:lang w:val="es-AR" w:eastAsia="es-AR"/>
        </w:rPr>
      </w:pPr>
      <w:r w:rsidRPr="00F15B6D">
        <w:rPr>
          <w:rFonts w:ascii="HelveticaNeueLT Std" w:hAnsi="HelveticaNeueLT Std" w:cs="Calibri"/>
          <w:b/>
          <w:bCs/>
          <w:noProof/>
          <w:color w:val="44546A" w:themeColor="text2"/>
          <w:sz w:val="28"/>
          <w:szCs w:val="28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522DFE" wp14:editId="53E2E431">
                <wp:simplePos x="0" y="0"/>
                <wp:positionH relativeFrom="column">
                  <wp:posOffset>676275</wp:posOffset>
                </wp:positionH>
                <wp:positionV relativeFrom="paragraph">
                  <wp:posOffset>714375</wp:posOffset>
                </wp:positionV>
                <wp:extent cx="5019675" cy="981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AF03" w14:textId="2D0F8BD9" w:rsidR="009B014E" w:rsidRPr="007A7D7E" w:rsidRDefault="0049553D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s-AR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z w:val="44"/>
                                <w:szCs w:val="32"/>
                                <w:lang w:val="es-AR"/>
                              </w:rPr>
                              <w:t xml:space="preserve">Filosofía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z w:val="44"/>
                                <w:szCs w:val="32"/>
                                <w:lang w:val="es-AR"/>
                              </w:rPr>
                              <w:t>Kaizen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22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56.25pt;width:395.2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" filled="f" stroked="f">
                <v:textbox>
                  <w:txbxContent>
                    <w:p w14:paraId="518EAF03" w14:textId="2D0F8BD9" w:rsidR="009B014E" w:rsidRPr="007A7D7E" w:rsidRDefault="0049553D">
                      <w:pPr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z w:val="36"/>
                          <w:szCs w:val="32"/>
                          <w:lang w:val="es-AR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z w:val="44"/>
                          <w:szCs w:val="32"/>
                          <w:lang w:val="es-AR"/>
                        </w:rPr>
                        <w:t xml:space="preserve">Filosofía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z w:val="44"/>
                          <w:szCs w:val="32"/>
                          <w:lang w:val="es-AR"/>
                        </w:rPr>
                        <w:t>Kaizen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00E17" w:rsidRPr="00F15B6D">
        <w:rPr>
          <w:rFonts w:ascii="HelveticaNeueLT Std" w:hAnsi="HelveticaNeueLT Std" w:cs="Calibri"/>
          <w:b/>
          <w:bCs/>
          <w:noProof/>
          <w:color w:val="44546A" w:themeColor="text2"/>
          <w:sz w:val="28"/>
          <w:szCs w:val="28"/>
          <w:lang w:val="es-AR" w:eastAsia="es-AR"/>
        </w:rPr>
        <w:drawing>
          <wp:anchor distT="0" distB="0" distL="114300" distR="114300" simplePos="0" relativeHeight="251661312" behindDoc="0" locked="0" layoutInCell="1" allowOverlap="1" wp14:anchorId="25CA3EFE" wp14:editId="5ADF6FD0">
            <wp:simplePos x="0" y="0"/>
            <wp:positionH relativeFrom="column">
              <wp:posOffset>-914400</wp:posOffset>
            </wp:positionH>
            <wp:positionV relativeFrom="paragraph">
              <wp:posOffset>228600</wp:posOffset>
            </wp:positionV>
            <wp:extent cx="7696200" cy="2059305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sist gestion copi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3"/>
                    <a:stretch/>
                  </pic:blipFill>
                  <pic:spPr bwMode="auto">
                    <a:xfrm>
                      <a:off x="0" y="0"/>
                      <a:ext cx="7696200" cy="205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63259" w14:textId="5E9C8119" w:rsidR="00675D40" w:rsidRDefault="0049553D" w:rsidP="007A7D7E">
      <w:pPr>
        <w:jc w:val="center"/>
        <w:rPr>
          <w:rFonts w:ascii="Arial Unicode MS" w:eastAsia="Arial Unicode MS" w:hAnsi="Arial Unicode MS" w:cs="Arial Unicode MS"/>
          <w:b/>
          <w:i/>
          <w:color w:val="51A3C3"/>
          <w:sz w:val="26"/>
          <w:szCs w:val="26"/>
          <w:lang w:val="es-ES_tradnl"/>
        </w:rPr>
      </w:pPr>
      <w:r w:rsidRPr="0049553D">
        <w:rPr>
          <w:rFonts w:ascii="Arial Unicode MS" w:eastAsia="Arial Unicode MS" w:hAnsi="Arial Unicode MS" w:cs="Arial Unicode MS"/>
          <w:b/>
          <w:i/>
          <w:color w:val="51A3C3"/>
          <w:sz w:val="26"/>
          <w:szCs w:val="26"/>
          <w:lang w:val="es-ES_tradnl"/>
        </w:rPr>
        <w:t>La experiencia y el conocimiento como herramienta fundamental para la mejora continua.</w:t>
      </w:r>
    </w:p>
    <w:p w14:paraId="3511977D" w14:textId="77777777" w:rsidR="0049553D" w:rsidRPr="007A7D7E" w:rsidRDefault="0049553D" w:rsidP="007A7D7E">
      <w:pPr>
        <w:jc w:val="center"/>
        <w:rPr>
          <w:rFonts w:ascii="Arial Unicode MS" w:eastAsia="Arial Unicode MS" w:hAnsi="Arial Unicode MS" w:cs="Arial Unicode MS"/>
        </w:rPr>
      </w:pPr>
    </w:p>
    <w:p w14:paraId="40C7CBAC" w14:textId="4941ECD5" w:rsidR="00C73F25" w:rsidRPr="007A7D7E" w:rsidRDefault="00B91C53" w:rsidP="007A7D7E">
      <w:pPr>
        <w:pStyle w:val="Ttulo2"/>
        <w:numPr>
          <w:ilvl w:val="0"/>
          <w:numId w:val="18"/>
        </w:numPr>
        <w:spacing w:after="120"/>
        <w:jc w:val="both"/>
        <w:rPr>
          <w:rFonts w:ascii="Arial Unicode MS" w:eastAsia="Arial Unicode MS" w:hAnsi="Arial Unicode MS" w:cs="Arial Unicode MS"/>
          <w:color w:val="51A3C3"/>
          <w:sz w:val="28"/>
          <w:szCs w:val="28"/>
        </w:rPr>
      </w:pPr>
      <w:r w:rsidRPr="007A7D7E">
        <w:rPr>
          <w:rFonts w:ascii="Arial Unicode MS" w:eastAsia="Arial Unicode MS" w:hAnsi="Arial Unicode MS" w:cs="Arial Unicode MS"/>
          <w:color w:val="51A3C3"/>
          <w:sz w:val="28"/>
          <w:szCs w:val="28"/>
        </w:rPr>
        <w:t>¿Qué es</w:t>
      </w:r>
      <w:r w:rsidR="005A6B71">
        <w:rPr>
          <w:rFonts w:ascii="Arial Unicode MS" w:eastAsia="Arial Unicode MS" w:hAnsi="Arial Unicode MS" w:cs="Arial Unicode MS"/>
          <w:color w:val="51A3C3"/>
          <w:sz w:val="28"/>
          <w:szCs w:val="28"/>
        </w:rPr>
        <w:t xml:space="preserve"> </w:t>
      </w:r>
      <w:r w:rsidR="0049553D">
        <w:rPr>
          <w:rFonts w:ascii="Arial Unicode MS" w:eastAsia="Arial Unicode MS" w:hAnsi="Arial Unicode MS" w:cs="Arial Unicode MS"/>
          <w:color w:val="51A3C3"/>
          <w:sz w:val="28"/>
          <w:szCs w:val="28"/>
        </w:rPr>
        <w:t xml:space="preserve">Filosofía </w:t>
      </w:r>
      <w:proofErr w:type="spellStart"/>
      <w:r w:rsidR="0049553D">
        <w:rPr>
          <w:rFonts w:ascii="Arial Unicode MS" w:eastAsia="Arial Unicode MS" w:hAnsi="Arial Unicode MS" w:cs="Arial Unicode MS"/>
          <w:color w:val="51A3C3"/>
          <w:sz w:val="28"/>
          <w:szCs w:val="28"/>
        </w:rPr>
        <w:t>Kaizen</w:t>
      </w:r>
      <w:proofErr w:type="spellEnd"/>
      <w:r w:rsidRPr="007A7D7E">
        <w:rPr>
          <w:rFonts w:ascii="Arial Unicode MS" w:eastAsia="Arial Unicode MS" w:hAnsi="Arial Unicode MS" w:cs="Arial Unicode MS"/>
          <w:color w:val="51A3C3"/>
          <w:sz w:val="28"/>
          <w:szCs w:val="28"/>
        </w:rPr>
        <w:t>?</w:t>
      </w:r>
    </w:p>
    <w:p w14:paraId="14018EDE" w14:textId="2C773680" w:rsidR="0049553D" w:rsidRPr="0049553D" w:rsidRDefault="0049553D" w:rsidP="0049553D">
      <w:pPr>
        <w:spacing w:before="120" w:after="120"/>
        <w:jc w:val="both"/>
        <w:rPr>
          <w:rFonts w:ascii="Arial Unicode MS" w:eastAsia="Arial Unicode MS" w:hAnsi="Arial Unicode MS" w:cs="Arial Unicode MS"/>
        </w:rPr>
      </w:pPr>
      <w:r w:rsidRPr="0049553D">
        <w:rPr>
          <w:rFonts w:ascii="Arial Unicode MS" w:eastAsia="Arial Unicode MS" w:hAnsi="Arial Unicode MS" w:cs="Arial Unicode MS"/>
        </w:rPr>
        <w:t xml:space="preserve">La expresión japonesa </w:t>
      </w:r>
      <w:r w:rsidRPr="0049553D">
        <w:rPr>
          <w:rFonts w:ascii="Arial Unicode MS" w:eastAsia="Arial Unicode MS" w:hAnsi="Arial Unicode MS" w:cs="Arial Unicode MS"/>
        </w:rPr>
        <w:t>KAIZEN significa</w:t>
      </w:r>
      <w:r w:rsidRPr="0049553D">
        <w:rPr>
          <w:rFonts w:ascii="Arial Unicode MS" w:eastAsia="Arial Unicode MS" w:hAnsi="Arial Unicode MS" w:cs="Arial Unicode MS"/>
        </w:rPr>
        <w:t xml:space="preserve"> Cambiar (KAI) para mejor (ZEN). Por lo </w:t>
      </w:r>
      <w:r w:rsidRPr="0049553D">
        <w:rPr>
          <w:rFonts w:ascii="Arial Unicode MS" w:eastAsia="Arial Unicode MS" w:hAnsi="Arial Unicode MS" w:cs="Arial Unicode MS"/>
        </w:rPr>
        <w:t>tanto,</w:t>
      </w:r>
      <w:r w:rsidRPr="0049553D">
        <w:rPr>
          <w:rFonts w:ascii="Arial Unicode MS" w:eastAsia="Arial Unicode MS" w:hAnsi="Arial Unicode MS" w:cs="Arial Unicode MS"/>
        </w:rPr>
        <w:t xml:space="preserve"> ese término está asociado con la mejora continua de los procesos.</w:t>
      </w:r>
    </w:p>
    <w:p w14:paraId="181EE613" w14:textId="6C16B847" w:rsidR="00675D40" w:rsidRPr="007A7D7E" w:rsidRDefault="0049553D" w:rsidP="0049553D">
      <w:pPr>
        <w:spacing w:before="120" w:after="120"/>
        <w:jc w:val="both"/>
        <w:rPr>
          <w:rFonts w:ascii="Arial Unicode MS" w:eastAsia="Arial Unicode MS" w:hAnsi="Arial Unicode MS" w:cs="Arial Unicode MS"/>
        </w:rPr>
      </w:pPr>
      <w:r w:rsidRPr="0049553D">
        <w:rPr>
          <w:rFonts w:ascii="Arial Unicode MS" w:eastAsia="Arial Unicode MS" w:hAnsi="Arial Unicode MS" w:cs="Arial Unicode MS"/>
        </w:rPr>
        <w:t xml:space="preserve">Estos métodos ejecutados en ritmo extremadamente veloz, por equipos multidisciplinarios, tienen como foco la identificación y eliminación de desperdicios en los procesos, lo que posibilita un aumento rápido de calidad y productividad, traducidos en </w:t>
      </w:r>
      <w:r w:rsidRPr="0049553D">
        <w:rPr>
          <w:rFonts w:ascii="Arial Unicode MS" w:eastAsia="Arial Unicode MS" w:hAnsi="Arial Unicode MS" w:cs="Arial Unicode MS"/>
        </w:rPr>
        <w:t>mejoras como</w:t>
      </w:r>
      <w:r w:rsidRPr="0049553D">
        <w:rPr>
          <w:rFonts w:ascii="Arial Unicode MS" w:eastAsia="Arial Unicode MS" w:hAnsi="Arial Unicode MS" w:cs="Arial Unicode MS"/>
        </w:rPr>
        <w:t xml:space="preserve"> reducción de tiempos de proceso, ganancia de espacio físico, reducción de stocks en proceso, mejora de calidad de los productos y reducción de costos, entre otros.</w:t>
      </w:r>
    </w:p>
    <w:p w14:paraId="74F845AB" w14:textId="77777777" w:rsidR="00B91C53" w:rsidRPr="007A7D7E" w:rsidRDefault="00B91C53" w:rsidP="007A7D7E">
      <w:pPr>
        <w:pStyle w:val="Ttulo2"/>
        <w:numPr>
          <w:ilvl w:val="0"/>
          <w:numId w:val="18"/>
        </w:numPr>
        <w:spacing w:after="120"/>
        <w:jc w:val="both"/>
        <w:rPr>
          <w:rFonts w:ascii="Arial Unicode MS" w:eastAsia="Arial Unicode MS" w:hAnsi="Arial Unicode MS" w:cs="Arial Unicode MS"/>
          <w:color w:val="51A3C3"/>
          <w:sz w:val="28"/>
          <w:szCs w:val="28"/>
        </w:rPr>
      </w:pPr>
      <w:r w:rsidRPr="007A7D7E">
        <w:rPr>
          <w:rFonts w:ascii="Arial Unicode MS" w:eastAsia="Arial Unicode MS" w:hAnsi="Arial Unicode MS" w:cs="Arial Unicode MS"/>
          <w:color w:val="51A3C3"/>
          <w:sz w:val="28"/>
          <w:szCs w:val="28"/>
        </w:rPr>
        <w:t>Programa</w:t>
      </w:r>
    </w:p>
    <w:p w14:paraId="6DF72973" w14:textId="77777777" w:rsidR="0049553D" w:rsidRPr="0049553D" w:rsidRDefault="0049553D" w:rsidP="0049553D">
      <w:pPr>
        <w:pStyle w:val="Prrafodelista"/>
        <w:numPr>
          <w:ilvl w:val="0"/>
          <w:numId w:val="25"/>
        </w:numPr>
        <w:jc w:val="both"/>
        <w:rPr>
          <w:rFonts w:ascii="Arial Unicode MS" w:eastAsia="Arial Unicode MS" w:hAnsi="Arial Unicode MS" w:cs="Arial Unicode MS"/>
        </w:rPr>
      </w:pPr>
      <w:r w:rsidRPr="0049553D">
        <w:rPr>
          <w:rFonts w:ascii="Arial Unicode MS" w:eastAsia="Arial Unicode MS" w:hAnsi="Arial Unicode MS" w:cs="Arial Unicode MS"/>
        </w:rPr>
        <w:t>Introducción al KAIZEN</w:t>
      </w:r>
    </w:p>
    <w:p w14:paraId="3DFE1C7C" w14:textId="77777777" w:rsidR="0049553D" w:rsidRPr="0049553D" w:rsidRDefault="0049553D" w:rsidP="0049553D">
      <w:pPr>
        <w:pStyle w:val="Prrafodelista"/>
        <w:numPr>
          <w:ilvl w:val="0"/>
          <w:numId w:val="25"/>
        </w:numPr>
        <w:jc w:val="both"/>
        <w:rPr>
          <w:rFonts w:ascii="Arial Unicode MS" w:eastAsia="Arial Unicode MS" w:hAnsi="Arial Unicode MS" w:cs="Arial Unicode MS"/>
        </w:rPr>
      </w:pPr>
      <w:r w:rsidRPr="0049553D">
        <w:rPr>
          <w:rFonts w:ascii="Arial Unicode MS" w:eastAsia="Arial Unicode MS" w:hAnsi="Arial Unicode MS" w:cs="Arial Unicode MS"/>
        </w:rPr>
        <w:t>KAIZEN e innovación.</w:t>
      </w:r>
    </w:p>
    <w:p w14:paraId="589796B0" w14:textId="77777777" w:rsidR="0049553D" w:rsidRPr="0049553D" w:rsidRDefault="0049553D" w:rsidP="0049553D">
      <w:pPr>
        <w:pStyle w:val="Prrafodelista"/>
        <w:numPr>
          <w:ilvl w:val="0"/>
          <w:numId w:val="25"/>
        </w:numPr>
        <w:jc w:val="both"/>
        <w:rPr>
          <w:rFonts w:ascii="Arial Unicode MS" w:eastAsia="Arial Unicode MS" w:hAnsi="Arial Unicode MS" w:cs="Arial Unicode MS"/>
        </w:rPr>
      </w:pPr>
      <w:r w:rsidRPr="0049553D">
        <w:rPr>
          <w:rFonts w:ascii="Arial Unicode MS" w:eastAsia="Arial Unicode MS" w:hAnsi="Arial Unicode MS" w:cs="Arial Unicode MS"/>
        </w:rPr>
        <w:t>Introducción al GEMBA.</w:t>
      </w:r>
    </w:p>
    <w:p w14:paraId="4A7CCF61" w14:textId="77777777" w:rsidR="0049553D" w:rsidRPr="0049553D" w:rsidRDefault="0049553D" w:rsidP="0049553D">
      <w:pPr>
        <w:pStyle w:val="Prrafodelista"/>
        <w:numPr>
          <w:ilvl w:val="0"/>
          <w:numId w:val="25"/>
        </w:numPr>
        <w:jc w:val="both"/>
        <w:rPr>
          <w:rFonts w:ascii="Arial Unicode MS" w:eastAsia="Arial Unicode MS" w:hAnsi="Arial Unicode MS" w:cs="Arial Unicode MS"/>
        </w:rPr>
      </w:pPr>
      <w:r w:rsidRPr="0049553D">
        <w:rPr>
          <w:rFonts w:ascii="Arial Unicode MS" w:eastAsia="Arial Unicode MS" w:hAnsi="Arial Unicode MS" w:cs="Arial Unicode MS"/>
        </w:rPr>
        <w:t>Identificación de las 8 categorías de desperdicios (Mudas).</w:t>
      </w:r>
    </w:p>
    <w:p w14:paraId="312C963A" w14:textId="77777777" w:rsidR="0049553D" w:rsidRPr="0049553D" w:rsidRDefault="0049553D" w:rsidP="0049553D">
      <w:pPr>
        <w:pStyle w:val="Prrafodelista"/>
        <w:numPr>
          <w:ilvl w:val="0"/>
          <w:numId w:val="25"/>
        </w:numPr>
        <w:jc w:val="both"/>
        <w:rPr>
          <w:rFonts w:ascii="Arial Unicode MS" w:eastAsia="Arial Unicode MS" w:hAnsi="Arial Unicode MS" w:cs="Arial Unicode MS"/>
        </w:rPr>
      </w:pPr>
      <w:r w:rsidRPr="0049553D">
        <w:rPr>
          <w:rFonts w:ascii="Arial Unicode MS" w:eastAsia="Arial Unicode MS" w:hAnsi="Arial Unicode MS" w:cs="Arial Unicode MS"/>
        </w:rPr>
        <w:t>Presentación de herramientas para identificar desperdicios.</w:t>
      </w:r>
    </w:p>
    <w:p w14:paraId="168C0EAF" w14:textId="77777777" w:rsidR="0049553D" w:rsidRPr="0049553D" w:rsidRDefault="0049553D" w:rsidP="0049553D">
      <w:pPr>
        <w:pStyle w:val="Prrafodelista"/>
        <w:numPr>
          <w:ilvl w:val="0"/>
          <w:numId w:val="25"/>
        </w:numPr>
        <w:jc w:val="both"/>
        <w:rPr>
          <w:rFonts w:ascii="Arial Unicode MS" w:eastAsia="Arial Unicode MS" w:hAnsi="Arial Unicode MS" w:cs="Arial Unicode MS"/>
        </w:rPr>
      </w:pPr>
      <w:r w:rsidRPr="0049553D">
        <w:rPr>
          <w:rFonts w:ascii="Arial Unicode MS" w:eastAsia="Arial Unicode MS" w:hAnsi="Arial Unicode MS" w:cs="Arial Unicode MS"/>
        </w:rPr>
        <w:t>Indicadores de tiempo TAKT TIME</w:t>
      </w:r>
    </w:p>
    <w:p w14:paraId="161BFA5C" w14:textId="77777777" w:rsidR="0049553D" w:rsidRPr="0049553D" w:rsidRDefault="0049553D" w:rsidP="0049553D">
      <w:pPr>
        <w:pStyle w:val="Prrafodelista"/>
        <w:numPr>
          <w:ilvl w:val="0"/>
          <w:numId w:val="25"/>
        </w:numPr>
        <w:jc w:val="both"/>
        <w:rPr>
          <w:rFonts w:ascii="Arial Unicode MS" w:eastAsia="Arial Unicode MS" w:hAnsi="Arial Unicode MS" w:cs="Arial Unicode MS"/>
        </w:rPr>
      </w:pPr>
      <w:r w:rsidRPr="0049553D">
        <w:rPr>
          <w:rFonts w:ascii="Arial Unicode MS" w:eastAsia="Arial Unicode MS" w:hAnsi="Arial Unicode MS" w:cs="Arial Unicode MS"/>
        </w:rPr>
        <w:t xml:space="preserve"> Presentación del indicador OEE</w:t>
      </w:r>
    </w:p>
    <w:p w14:paraId="4A606A65" w14:textId="77777777" w:rsidR="0049553D" w:rsidRPr="0049553D" w:rsidRDefault="0049553D" w:rsidP="0049553D">
      <w:pPr>
        <w:pStyle w:val="Prrafodelista"/>
        <w:numPr>
          <w:ilvl w:val="0"/>
          <w:numId w:val="25"/>
        </w:numPr>
        <w:jc w:val="both"/>
        <w:rPr>
          <w:rFonts w:ascii="Arial Unicode MS" w:eastAsia="Arial Unicode MS" w:hAnsi="Arial Unicode MS" w:cs="Arial Unicode MS"/>
        </w:rPr>
      </w:pPr>
      <w:r w:rsidRPr="0049553D">
        <w:rPr>
          <w:rFonts w:ascii="Arial Unicode MS" w:eastAsia="Arial Unicode MS" w:hAnsi="Arial Unicode MS" w:cs="Arial Unicode MS"/>
        </w:rPr>
        <w:t>Método de análisis y resolución de problemas.</w:t>
      </w:r>
    </w:p>
    <w:p w14:paraId="6FDE8FC3" w14:textId="77777777" w:rsidR="0049553D" w:rsidRPr="0049553D" w:rsidRDefault="0049553D" w:rsidP="0049553D">
      <w:pPr>
        <w:pStyle w:val="Prrafodelista"/>
        <w:numPr>
          <w:ilvl w:val="0"/>
          <w:numId w:val="25"/>
        </w:numPr>
        <w:jc w:val="both"/>
        <w:rPr>
          <w:rFonts w:ascii="Arial Unicode MS" w:eastAsia="Arial Unicode MS" w:hAnsi="Arial Unicode MS" w:cs="Arial Unicode MS"/>
        </w:rPr>
      </w:pPr>
      <w:r w:rsidRPr="0049553D">
        <w:rPr>
          <w:rFonts w:ascii="Arial Unicode MS" w:eastAsia="Arial Unicode MS" w:hAnsi="Arial Unicode MS" w:cs="Arial Unicode MS"/>
        </w:rPr>
        <w:t>Presentación de metodología 8D</w:t>
      </w:r>
    </w:p>
    <w:p w14:paraId="483E1B55" w14:textId="77777777" w:rsidR="0049553D" w:rsidRPr="0049553D" w:rsidRDefault="0049553D" w:rsidP="0049553D">
      <w:pPr>
        <w:pStyle w:val="Prrafodelista"/>
        <w:numPr>
          <w:ilvl w:val="0"/>
          <w:numId w:val="25"/>
        </w:numPr>
        <w:jc w:val="both"/>
        <w:rPr>
          <w:rFonts w:ascii="Arial Unicode MS" w:eastAsia="Arial Unicode MS" w:hAnsi="Arial Unicode MS" w:cs="Arial Unicode MS"/>
        </w:rPr>
      </w:pPr>
      <w:r w:rsidRPr="0049553D">
        <w:rPr>
          <w:rFonts w:ascii="Arial Unicode MS" w:eastAsia="Arial Unicode MS" w:hAnsi="Arial Unicode MS" w:cs="Arial Unicode MS"/>
        </w:rPr>
        <w:t>Presentación de los 5W y 2H.</w:t>
      </w:r>
    </w:p>
    <w:p w14:paraId="11AB7083" w14:textId="01A732F2" w:rsidR="0049553D" w:rsidRDefault="0049553D" w:rsidP="0049553D">
      <w:pPr>
        <w:pStyle w:val="Prrafodelista"/>
        <w:numPr>
          <w:ilvl w:val="0"/>
          <w:numId w:val="25"/>
        </w:numPr>
        <w:jc w:val="both"/>
        <w:rPr>
          <w:rFonts w:ascii="Arial Unicode MS" w:eastAsia="Arial Unicode MS" w:hAnsi="Arial Unicode MS" w:cs="Arial Unicode MS"/>
        </w:rPr>
      </w:pPr>
      <w:r w:rsidRPr="0049553D">
        <w:rPr>
          <w:rFonts w:ascii="Arial Unicode MS" w:eastAsia="Arial Unicode MS" w:hAnsi="Arial Unicode MS" w:cs="Arial Unicode MS"/>
        </w:rPr>
        <w:lastRenderedPageBreak/>
        <w:t xml:space="preserve">Introducción al </w:t>
      </w:r>
      <w:proofErr w:type="spellStart"/>
      <w:r w:rsidRPr="0049553D">
        <w:rPr>
          <w:rFonts w:ascii="Arial Unicode MS" w:eastAsia="Arial Unicode MS" w:hAnsi="Arial Unicode MS" w:cs="Arial Unicode MS"/>
        </w:rPr>
        <w:t>Poka</w:t>
      </w:r>
      <w:proofErr w:type="spellEnd"/>
      <w:r w:rsidRPr="0049553D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49553D">
        <w:rPr>
          <w:rFonts w:ascii="Arial Unicode MS" w:eastAsia="Arial Unicode MS" w:hAnsi="Arial Unicode MS" w:cs="Arial Unicode MS"/>
        </w:rPr>
        <w:t>Yoke</w:t>
      </w:r>
      <w:proofErr w:type="spellEnd"/>
      <w:r w:rsidRPr="0049553D">
        <w:rPr>
          <w:rFonts w:ascii="Arial Unicode MS" w:eastAsia="Arial Unicode MS" w:hAnsi="Arial Unicode MS" w:cs="Arial Unicode MS"/>
        </w:rPr>
        <w:t xml:space="preserve"> </w:t>
      </w:r>
    </w:p>
    <w:p w14:paraId="065A2C42" w14:textId="77777777" w:rsidR="0049553D" w:rsidRPr="0049553D" w:rsidRDefault="0049553D" w:rsidP="0049553D">
      <w:pPr>
        <w:pStyle w:val="Prrafodelista"/>
        <w:ind w:left="1069"/>
        <w:jc w:val="both"/>
        <w:rPr>
          <w:rFonts w:ascii="Arial Unicode MS" w:eastAsia="Arial Unicode MS" w:hAnsi="Arial Unicode MS" w:cs="Arial Unicode MS"/>
        </w:rPr>
      </w:pPr>
    </w:p>
    <w:p w14:paraId="5E850C13" w14:textId="77777777" w:rsidR="00B91C53" w:rsidRPr="007A7D7E" w:rsidRDefault="00B91C53" w:rsidP="007A7D7E">
      <w:pPr>
        <w:pStyle w:val="Ttulo2"/>
        <w:numPr>
          <w:ilvl w:val="0"/>
          <w:numId w:val="18"/>
        </w:numPr>
        <w:spacing w:after="120"/>
        <w:jc w:val="both"/>
        <w:rPr>
          <w:rFonts w:ascii="Arial Unicode MS" w:eastAsia="Arial Unicode MS" w:hAnsi="Arial Unicode MS" w:cs="Arial Unicode MS"/>
          <w:color w:val="51A3C3"/>
          <w:sz w:val="28"/>
          <w:szCs w:val="28"/>
        </w:rPr>
      </w:pPr>
      <w:r w:rsidRPr="007A7D7E">
        <w:rPr>
          <w:rFonts w:ascii="Arial Unicode MS" w:eastAsia="Arial Unicode MS" w:hAnsi="Arial Unicode MS" w:cs="Arial Unicode MS"/>
          <w:color w:val="51A3C3"/>
          <w:sz w:val="28"/>
          <w:szCs w:val="28"/>
        </w:rPr>
        <w:t>Puesta en Práctica</w:t>
      </w:r>
    </w:p>
    <w:p w14:paraId="312D20E0" w14:textId="77777777" w:rsidR="00215963" w:rsidRPr="007A7D7E" w:rsidRDefault="00215963" w:rsidP="007A7D7E">
      <w:pPr>
        <w:jc w:val="both"/>
        <w:rPr>
          <w:rFonts w:ascii="Arial Unicode MS" w:eastAsia="Arial Unicode MS" w:hAnsi="Arial Unicode MS" w:cs="Arial Unicode MS"/>
        </w:rPr>
      </w:pPr>
      <w:r w:rsidRPr="007A7D7E">
        <w:rPr>
          <w:rFonts w:ascii="Arial Unicode MS" w:eastAsia="Arial Unicode MS" w:hAnsi="Arial Unicode MS" w:cs="Arial Unicode MS"/>
        </w:rPr>
        <w:t>Después de completar este curso, los participantes serán capaces de:</w:t>
      </w:r>
    </w:p>
    <w:p w14:paraId="7F0721BA" w14:textId="77777777" w:rsidR="0049553D" w:rsidRPr="0049553D" w:rsidRDefault="0049553D" w:rsidP="0049553D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49553D">
        <w:rPr>
          <w:rFonts w:ascii="Arial Unicode MS" w:eastAsia="Arial Unicode MS" w:hAnsi="Arial Unicode MS" w:cs="Arial Unicode MS"/>
        </w:rPr>
        <w:t xml:space="preserve">Detectar las restricciones y desperdicios en los procesos </w:t>
      </w:r>
    </w:p>
    <w:p w14:paraId="4FA5D940" w14:textId="77777777" w:rsidR="0049553D" w:rsidRPr="0049553D" w:rsidRDefault="0049553D" w:rsidP="0049553D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49553D">
        <w:rPr>
          <w:rFonts w:ascii="Arial Unicode MS" w:eastAsia="Arial Unicode MS" w:hAnsi="Arial Unicode MS" w:cs="Arial Unicode MS"/>
        </w:rPr>
        <w:t>Determinar las causas de dichas restricciones y desperdicios</w:t>
      </w:r>
    </w:p>
    <w:p w14:paraId="288C4FAE" w14:textId="77777777" w:rsidR="0049553D" w:rsidRPr="0049553D" w:rsidRDefault="0049553D" w:rsidP="0049553D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49553D">
        <w:rPr>
          <w:rFonts w:ascii="Arial Unicode MS" w:eastAsia="Arial Unicode MS" w:hAnsi="Arial Unicode MS" w:cs="Arial Unicode MS"/>
        </w:rPr>
        <w:t>Definir las acciones de mejora que permitan establecer un flujo ordenado y simple en los procesos</w:t>
      </w:r>
    </w:p>
    <w:p w14:paraId="31D7611D" w14:textId="77777777" w:rsidR="007A7D7E" w:rsidRPr="0049553D" w:rsidRDefault="007A7D7E" w:rsidP="0049553D">
      <w:pPr>
        <w:ind w:left="709"/>
        <w:jc w:val="both"/>
        <w:rPr>
          <w:rFonts w:ascii="Arial Unicode MS" w:eastAsia="Arial Unicode MS" w:hAnsi="Arial Unicode MS" w:cs="Arial Unicode MS"/>
        </w:rPr>
      </w:pPr>
    </w:p>
    <w:p w14:paraId="2EB56243" w14:textId="77777777" w:rsidR="00B91C53" w:rsidRPr="007A7D7E" w:rsidRDefault="00B91C53" w:rsidP="007A7D7E">
      <w:pPr>
        <w:pStyle w:val="Ttulo2"/>
        <w:numPr>
          <w:ilvl w:val="0"/>
          <w:numId w:val="18"/>
        </w:numPr>
        <w:spacing w:after="120"/>
        <w:jc w:val="both"/>
        <w:rPr>
          <w:rFonts w:ascii="Arial Unicode MS" w:eastAsia="Arial Unicode MS" w:hAnsi="Arial Unicode MS" w:cs="Arial Unicode MS"/>
          <w:color w:val="51A3C3"/>
          <w:sz w:val="28"/>
          <w:szCs w:val="28"/>
        </w:rPr>
      </w:pPr>
      <w:r w:rsidRPr="007A7D7E">
        <w:rPr>
          <w:rFonts w:ascii="Arial Unicode MS" w:eastAsia="Arial Unicode MS" w:hAnsi="Arial Unicode MS" w:cs="Arial Unicode MS"/>
          <w:color w:val="51A3C3"/>
          <w:sz w:val="28"/>
          <w:szCs w:val="28"/>
        </w:rPr>
        <w:t>Destinatarios</w:t>
      </w:r>
    </w:p>
    <w:p w14:paraId="4D7467F7" w14:textId="40C7BA0B" w:rsidR="00675D40" w:rsidRDefault="0049553D" w:rsidP="007A7D7E">
      <w:pPr>
        <w:rPr>
          <w:rFonts w:ascii="Arial Unicode MS" w:eastAsia="Arial Unicode MS" w:hAnsi="Arial Unicode MS" w:cs="Arial Unicode MS"/>
          <w:lang w:val="es-ES_tradnl"/>
        </w:rPr>
      </w:pPr>
      <w:r w:rsidRPr="0049553D">
        <w:rPr>
          <w:rFonts w:ascii="Arial Unicode MS" w:eastAsia="Arial Unicode MS" w:hAnsi="Arial Unicode MS" w:cs="Arial Unicode MS"/>
          <w:lang w:val="es-ES_tradnl"/>
        </w:rPr>
        <w:t>Este curso está destinado principalmente a personal de cualquier sector de la organización.</w:t>
      </w:r>
    </w:p>
    <w:p w14:paraId="493903D3" w14:textId="77777777" w:rsidR="0049553D" w:rsidRPr="007A7D7E" w:rsidRDefault="0049553D" w:rsidP="007A7D7E">
      <w:pPr>
        <w:rPr>
          <w:rFonts w:ascii="Arial Unicode MS" w:eastAsia="Arial Unicode MS" w:hAnsi="Arial Unicode MS" w:cs="Arial Unicode MS"/>
          <w:lang w:val="es-ES_tradnl"/>
        </w:rPr>
      </w:pPr>
    </w:p>
    <w:p w14:paraId="09B09525" w14:textId="77777777" w:rsidR="00B91C53" w:rsidRPr="007A7D7E" w:rsidRDefault="00B91C53" w:rsidP="007A7D7E">
      <w:pPr>
        <w:pStyle w:val="Ttulo2"/>
        <w:numPr>
          <w:ilvl w:val="0"/>
          <w:numId w:val="18"/>
        </w:numPr>
        <w:spacing w:after="120"/>
        <w:jc w:val="both"/>
        <w:rPr>
          <w:rFonts w:ascii="Arial Unicode MS" w:eastAsia="Arial Unicode MS" w:hAnsi="Arial Unicode MS" w:cs="Arial Unicode MS"/>
          <w:color w:val="51A3C3"/>
          <w:sz w:val="28"/>
          <w:szCs w:val="28"/>
        </w:rPr>
      </w:pPr>
      <w:r w:rsidRPr="007A7D7E">
        <w:rPr>
          <w:rFonts w:ascii="Arial Unicode MS" w:eastAsia="Arial Unicode MS" w:hAnsi="Arial Unicode MS" w:cs="Arial Unicode MS"/>
          <w:color w:val="51A3C3"/>
          <w:sz w:val="28"/>
          <w:szCs w:val="28"/>
        </w:rPr>
        <w:t>Duración</w:t>
      </w:r>
    </w:p>
    <w:p w14:paraId="5656623D" w14:textId="0031AEE6" w:rsidR="00B91C53" w:rsidRDefault="00215963" w:rsidP="007A7D7E">
      <w:pPr>
        <w:rPr>
          <w:rFonts w:ascii="Arial Unicode MS" w:eastAsia="Arial Unicode MS" w:hAnsi="Arial Unicode MS" w:cs="Arial Unicode MS"/>
          <w:lang w:val="es-ES_tradnl"/>
        </w:rPr>
      </w:pPr>
      <w:r w:rsidRPr="007A7D7E">
        <w:rPr>
          <w:rFonts w:ascii="Arial Unicode MS" w:eastAsia="Arial Unicode MS" w:hAnsi="Arial Unicode MS" w:cs="Arial Unicode MS"/>
          <w:lang w:val="es-ES_tradnl"/>
        </w:rPr>
        <w:t xml:space="preserve">El curso tiene una duración </w:t>
      </w:r>
      <w:r w:rsidR="006617FA">
        <w:rPr>
          <w:rFonts w:ascii="Arial Unicode MS" w:eastAsia="Arial Unicode MS" w:hAnsi="Arial Unicode MS" w:cs="Arial Unicode MS"/>
          <w:lang w:val="es-ES_tradnl"/>
        </w:rPr>
        <w:t xml:space="preserve">de </w:t>
      </w:r>
      <w:r w:rsidR="00675D40">
        <w:rPr>
          <w:rFonts w:ascii="Arial Unicode MS" w:eastAsia="Arial Unicode MS" w:hAnsi="Arial Unicode MS" w:cs="Arial Unicode MS"/>
          <w:lang w:val="es-ES_tradnl"/>
        </w:rPr>
        <w:t xml:space="preserve">1 </w:t>
      </w:r>
      <w:r w:rsidRPr="007A7D7E">
        <w:rPr>
          <w:rFonts w:ascii="Arial Unicode MS" w:eastAsia="Arial Unicode MS" w:hAnsi="Arial Unicode MS" w:cs="Arial Unicode MS"/>
          <w:lang w:val="es-ES_tradnl"/>
        </w:rPr>
        <w:t>(</w:t>
      </w:r>
      <w:r w:rsidR="00675D40">
        <w:rPr>
          <w:rFonts w:ascii="Arial Unicode MS" w:eastAsia="Arial Unicode MS" w:hAnsi="Arial Unicode MS" w:cs="Arial Unicode MS"/>
          <w:lang w:val="es-ES_tradnl"/>
        </w:rPr>
        <w:t>una</w:t>
      </w:r>
      <w:r w:rsidRPr="007A7D7E">
        <w:rPr>
          <w:rFonts w:ascii="Arial Unicode MS" w:eastAsia="Arial Unicode MS" w:hAnsi="Arial Unicode MS" w:cs="Arial Unicode MS"/>
          <w:lang w:val="es-ES_tradnl"/>
        </w:rPr>
        <w:t>) jornada completa.</w:t>
      </w:r>
    </w:p>
    <w:p w14:paraId="33E1AFEF" w14:textId="74272648" w:rsidR="006617FA" w:rsidRDefault="006617FA" w:rsidP="007A7D7E">
      <w:pPr>
        <w:rPr>
          <w:rFonts w:ascii="Arial Unicode MS" w:eastAsia="Arial Unicode MS" w:hAnsi="Arial Unicode MS" w:cs="Arial Unicode MS"/>
          <w:lang w:val="es-ES_tradnl"/>
        </w:rPr>
      </w:pPr>
    </w:p>
    <w:p w14:paraId="1CF49CC8" w14:textId="77777777" w:rsidR="006617FA" w:rsidRPr="007A7D7E" w:rsidRDefault="006617FA" w:rsidP="007A7D7E">
      <w:pPr>
        <w:rPr>
          <w:rFonts w:ascii="Arial Unicode MS" w:eastAsia="Arial Unicode MS" w:hAnsi="Arial Unicode MS" w:cs="Arial Unicode MS"/>
          <w:lang w:val="es-ES_tradnl"/>
        </w:rPr>
      </w:pPr>
    </w:p>
    <w:p w14:paraId="4B03A809" w14:textId="77777777" w:rsidR="00B91C53" w:rsidRPr="00F15B6D" w:rsidRDefault="00B91C53" w:rsidP="00B91C53">
      <w:pPr>
        <w:rPr>
          <w:rFonts w:ascii="HelveticaNeueLT Std" w:hAnsi="HelveticaNeueLT Std"/>
        </w:rPr>
      </w:pPr>
    </w:p>
    <w:sectPr w:rsidR="00B91C53" w:rsidRPr="00F15B6D" w:rsidSect="00F62F3B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AF17C" w14:textId="77777777" w:rsidR="00846AB5" w:rsidRDefault="00846AB5" w:rsidP="002A6758">
      <w:r>
        <w:separator/>
      </w:r>
    </w:p>
  </w:endnote>
  <w:endnote w:type="continuationSeparator" w:id="0">
    <w:p w14:paraId="70E93BE9" w14:textId="77777777" w:rsidR="00846AB5" w:rsidRDefault="00846AB5" w:rsidP="002A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1447616"/>
      <w:docPartObj>
        <w:docPartGallery w:val="Page Numbers (Bottom of Page)"/>
        <w:docPartUnique/>
      </w:docPartObj>
    </w:sdtPr>
    <w:sdtEndPr>
      <w:rPr>
        <w:rFonts w:ascii="Helvetica LT Std" w:hAnsi="Helvetica LT Std"/>
        <w:noProof/>
      </w:rPr>
    </w:sdtEndPr>
    <w:sdtContent>
      <w:p w14:paraId="4ECA1946" w14:textId="77777777" w:rsidR="00B91C53" w:rsidRDefault="00B91C53">
        <w:pPr>
          <w:pStyle w:val="Piedepgina"/>
          <w:jc w:val="center"/>
        </w:pPr>
        <w:r>
          <w:rPr>
            <w:noProof/>
            <w:lang w:val="es-AR" w:eastAsia="es-AR"/>
          </w:rPr>
          <mc:AlternateContent>
            <mc:Choice Requires="wps">
              <w:drawing>
                <wp:inline distT="0" distB="0" distL="0" distR="0" wp14:anchorId="029CA257" wp14:editId="4E0C8672">
                  <wp:extent cx="5467350" cy="45085"/>
                  <wp:effectExtent l="38100" t="0" r="76200" b="12065"/>
                  <wp:docPr id="6" name="Flowchart: Decisio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4B7D0A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" fillcolor="black" strokecolor="#cfcdcd [2894]">
                  <v:fill r:id="rId1" o:title="" type="pattern"/>
                  <w10:anchorlock/>
                </v:shape>
              </w:pict>
            </mc:Fallback>
          </mc:AlternateContent>
        </w:r>
      </w:p>
      <w:p w14:paraId="3A386813" w14:textId="77777777" w:rsidR="00B91C53" w:rsidRPr="00B91C53" w:rsidRDefault="00B91C53">
        <w:pPr>
          <w:pStyle w:val="Piedepgina"/>
          <w:jc w:val="center"/>
          <w:rPr>
            <w:rFonts w:ascii="Helvetica LT Std" w:hAnsi="Helvetica LT Std"/>
          </w:rPr>
        </w:pPr>
        <w:r w:rsidRPr="00B91C53">
          <w:rPr>
            <w:rFonts w:ascii="Helvetica LT Std" w:hAnsi="Helvetica LT Std"/>
          </w:rPr>
          <w:fldChar w:fldCharType="begin"/>
        </w:r>
        <w:r w:rsidRPr="00B91C53">
          <w:rPr>
            <w:rFonts w:ascii="Helvetica LT Std" w:hAnsi="Helvetica LT Std"/>
          </w:rPr>
          <w:instrText xml:space="preserve"> PAGE    \* MERGEFORMAT </w:instrText>
        </w:r>
        <w:r w:rsidRPr="00B91C53">
          <w:rPr>
            <w:rFonts w:ascii="Helvetica LT Std" w:hAnsi="Helvetica LT Std"/>
          </w:rPr>
          <w:fldChar w:fldCharType="separate"/>
        </w:r>
        <w:r w:rsidR="007A7D7E">
          <w:rPr>
            <w:rFonts w:ascii="Helvetica LT Std" w:hAnsi="Helvetica LT Std"/>
            <w:noProof/>
          </w:rPr>
          <w:t>1</w:t>
        </w:r>
        <w:r w:rsidRPr="00B91C53">
          <w:rPr>
            <w:rFonts w:ascii="Helvetica LT Std" w:hAnsi="Helvetica LT Std"/>
            <w:noProof/>
          </w:rPr>
          <w:fldChar w:fldCharType="end"/>
        </w:r>
      </w:p>
    </w:sdtContent>
  </w:sdt>
  <w:p w14:paraId="20FD6BFC" w14:textId="77777777" w:rsidR="00B91C53" w:rsidRDefault="00B91C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7B988" w14:textId="77777777" w:rsidR="00846AB5" w:rsidRDefault="00846AB5" w:rsidP="002A6758">
      <w:r>
        <w:separator/>
      </w:r>
    </w:p>
  </w:footnote>
  <w:footnote w:type="continuationSeparator" w:id="0">
    <w:p w14:paraId="48A43B6A" w14:textId="77777777" w:rsidR="00846AB5" w:rsidRDefault="00846AB5" w:rsidP="002A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918F0" w14:textId="77777777" w:rsidR="00B91C53" w:rsidRDefault="0021596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 wp14:anchorId="0BE5595F" wp14:editId="78A23A1F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553325" cy="892810"/>
          <wp:effectExtent l="0" t="0" r="9525" b="2540"/>
          <wp:wrapNone/>
          <wp:docPr id="1" name="Imagen 1" descr="Estrategia Empresarial-02-02-02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rategia Empresarial-02-02-02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629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131" type="#_x0000_t75" style="width:13.5pt;height:13.5pt" o:bullet="t">
        <v:imagedata r:id="rId1" o:title="BD21329_"/>
      </v:shape>
    </w:pict>
  </w:numPicBullet>
  <w:numPicBullet w:numPicBulletId="1">
    <w:pict>
      <v:shape id="_x0000_i22132" type="#_x0000_t75" style="width:16.5pt;height:15.75pt" o:bullet="t">
        <v:imagedata r:id="rId2" o:title="CRUZ"/>
      </v:shape>
    </w:pict>
  </w:numPicBullet>
  <w:numPicBullet w:numPicBulletId="2">
    <w:pict>
      <v:shape id="_x0000_i22133" type="#_x0000_t75" style="width:35.25pt;height:16.5pt" o:bullet="t">
        <v:imagedata r:id="rId3" o:title="FLECHA EMPRESARIAL"/>
      </v:shape>
    </w:pict>
  </w:numPicBullet>
  <w:numPicBullet w:numPicBulletId="3">
    <w:pict>
      <v:shape id="_x0000_i22134" type="#_x0000_t75" style="width:20.25pt;height:3pt" o:bullet="t">
        <v:imagedata r:id="rId4" o:title="LINEA EMPRESARIAL"/>
      </v:shape>
    </w:pict>
  </w:numPicBullet>
  <w:numPicBullet w:numPicBulletId="4">
    <w:pict>
      <v:shape id="_x0000_i22135" type="#_x0000_t75" style="width:20.25pt;height:3pt" o:bullet="t">
        <v:imagedata r:id="rId5" o:title="LINEA EMPRESARIAL"/>
      </v:shape>
    </w:pict>
  </w:numPicBullet>
  <w:numPicBullet w:numPicBulletId="5">
    <w:pict>
      <v:shape id="_x0000_i22136" type="#_x0000_t75" style="width:16.5pt;height:13.5pt" o:bullet="t">
        <v:imagedata r:id="rId6" o:title="AAAAAAAAA"/>
      </v:shape>
    </w:pict>
  </w:numPicBullet>
  <w:numPicBullet w:numPicBulletId="6">
    <w:pict>
      <v:shape id="_x0000_i22137" type="#_x0000_t75" style="width:180pt;height:1in" o:bullet="t">
        <v:imagedata r:id="rId7" o:title="PUNTITOS"/>
      </v:shape>
    </w:pict>
  </w:numPicBullet>
  <w:numPicBullet w:numPicBulletId="7">
    <w:pict>
      <v:shape id="_x0000_i22138" type="#_x0000_t75" style="width:132pt;height:53.25pt" o:bullet="t">
        <v:imagedata r:id="rId8" o:title="PUNTO CORTADO"/>
      </v:shape>
    </w:pict>
  </w:numPicBullet>
  <w:numPicBullet w:numPicBulletId="8">
    <w:pict>
      <v:shape id="_x0000_i22139" type="#_x0000_t75" style="width:34.5pt;height:34.5pt" o:bullet="t">
        <v:imagedata r:id="rId9" o:title="circulo"/>
      </v:shape>
    </w:pict>
  </w:numPicBullet>
  <w:numPicBullet w:numPicBulletId="9">
    <w:pict>
      <v:shape id="_x0000_i22140" type="#_x0000_t75" style="width:166.5pt;height:132pt" o:bullet="t">
        <v:imagedata r:id="rId10" o:title="atomooo"/>
      </v:shape>
    </w:pict>
  </w:numPicBullet>
  <w:numPicBullet w:numPicBulletId="10">
    <w:pict>
      <v:shape id="_x0000_i22141" type="#_x0000_t75" style="width:39.75pt;height:34.5pt" o:bullet="t">
        <v:imagedata r:id="rId11" o:title="conver"/>
      </v:shape>
    </w:pict>
  </w:numPicBullet>
  <w:abstractNum w:abstractNumId="0" w15:restartNumberingAfterBreak="0">
    <w:nsid w:val="017E5DE5"/>
    <w:multiLevelType w:val="hybridMultilevel"/>
    <w:tmpl w:val="87F2E1D2"/>
    <w:lvl w:ilvl="0" w:tplc="1EEA82CA">
      <w:start w:val="1"/>
      <w:numFmt w:val="bullet"/>
      <w:lvlText w:val=""/>
      <w:lvlPicBulletId w:val="6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B184B94A">
      <w:start w:val="1"/>
      <w:numFmt w:val="bullet"/>
      <w:lvlText w:val=""/>
      <w:lvlPicBulletId w:val="9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054"/>
    <w:multiLevelType w:val="hybridMultilevel"/>
    <w:tmpl w:val="0C7E7DCA"/>
    <w:lvl w:ilvl="0" w:tplc="BBEE2F40">
      <w:numFmt w:val="bullet"/>
      <w:lvlText w:val="•"/>
      <w:lvlJc w:val="left"/>
      <w:pPr>
        <w:ind w:left="1444" w:hanging="735"/>
      </w:pPr>
      <w:rPr>
        <w:rFonts w:ascii="HelveticaNeueLT Std" w:eastAsia="Times New Roman" w:hAnsi="HelveticaNeueLT Std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FF714A"/>
    <w:multiLevelType w:val="hybridMultilevel"/>
    <w:tmpl w:val="D99A76CC"/>
    <w:lvl w:ilvl="0" w:tplc="68866334">
      <w:start w:val="1"/>
      <w:numFmt w:val="bullet"/>
      <w:lvlText w:val=""/>
      <w:lvlPicBulletId w:val="10"/>
      <w:lvlJc w:val="left"/>
      <w:pPr>
        <w:ind w:left="1080" w:hanging="360"/>
      </w:pPr>
      <w:rPr>
        <w:rFonts w:ascii="Symbol" w:hAnsi="Symbol" w:hint="default"/>
        <w:color w:val="auto"/>
        <w:sz w:val="40"/>
      </w:rPr>
    </w:lvl>
    <w:lvl w:ilvl="1" w:tplc="6B668108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  <w:sz w:val="36"/>
      </w:rPr>
    </w:lvl>
    <w:lvl w:ilvl="2" w:tplc="2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4D6455"/>
    <w:multiLevelType w:val="hybridMultilevel"/>
    <w:tmpl w:val="5E7888EA"/>
    <w:lvl w:ilvl="0" w:tplc="36140CD2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2B46889"/>
    <w:multiLevelType w:val="hybridMultilevel"/>
    <w:tmpl w:val="F136588C"/>
    <w:lvl w:ilvl="0" w:tplc="7D6623B8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D9E1A3C">
      <w:start w:val="1"/>
      <w:numFmt w:val="bullet"/>
      <w:lvlText w:val=""/>
      <w:lvlPicBulletId w:val="1"/>
      <w:lvlJc w:val="left"/>
      <w:pPr>
        <w:ind w:left="3960" w:hanging="360"/>
      </w:pPr>
      <w:rPr>
        <w:rFonts w:ascii="Symbol" w:hAnsi="Symbol" w:hint="default"/>
        <w:color w:val="auto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5A2545A"/>
    <w:multiLevelType w:val="hybridMultilevel"/>
    <w:tmpl w:val="4C5A6EC8"/>
    <w:lvl w:ilvl="0" w:tplc="FD9E1A3C">
      <w:start w:val="1"/>
      <w:numFmt w:val="bullet"/>
      <w:lvlText w:val=""/>
      <w:lvlPicBulletId w:val="1"/>
      <w:lvlJc w:val="left"/>
      <w:pPr>
        <w:ind w:left="5040" w:hanging="360"/>
      </w:pPr>
      <w:rPr>
        <w:rFonts w:ascii="Symbol" w:hAnsi="Symbol" w:hint="default"/>
        <w:color w:val="auto"/>
      </w:rPr>
    </w:lvl>
    <w:lvl w:ilvl="1" w:tplc="4C7A7540">
      <w:start w:val="1"/>
      <w:numFmt w:val="bullet"/>
      <w:lvlText w:val=""/>
      <w:lvlPicBulletId w:val="5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A825DA"/>
    <w:multiLevelType w:val="hybridMultilevel"/>
    <w:tmpl w:val="AE6E4E00"/>
    <w:lvl w:ilvl="0" w:tplc="A8D22B16">
      <w:start w:val="1"/>
      <w:numFmt w:val="bullet"/>
      <w:lvlText w:val="–"/>
      <w:lvlJc w:val="left"/>
      <w:pPr>
        <w:ind w:left="1069" w:hanging="360"/>
      </w:pPr>
      <w:rPr>
        <w:rFonts w:ascii="Stencil" w:hAnsi="Stencil" w:hint="default"/>
        <w:b/>
        <w:color w:val="51A3C3"/>
        <w:sz w:val="28"/>
        <w:szCs w:val="22"/>
        <w:u w:color="000000" w:themeColor="text1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1952984"/>
    <w:multiLevelType w:val="hybridMultilevel"/>
    <w:tmpl w:val="D21277D4"/>
    <w:lvl w:ilvl="0" w:tplc="058C3F2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2"/>
        <w:szCs w:val="22"/>
        <w:u w:color="000000" w:themeColor="text1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3C353E7"/>
    <w:multiLevelType w:val="hybridMultilevel"/>
    <w:tmpl w:val="16D653E6"/>
    <w:lvl w:ilvl="0" w:tplc="7D6623B8">
      <w:start w:val="1"/>
      <w:numFmt w:val="bullet"/>
      <w:lvlText w:val=""/>
      <w:lvlPicBulletId w:val="4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5228A"/>
    <w:multiLevelType w:val="hybridMultilevel"/>
    <w:tmpl w:val="4B4CF774"/>
    <w:lvl w:ilvl="0" w:tplc="A8D22B16">
      <w:start w:val="1"/>
      <w:numFmt w:val="bullet"/>
      <w:lvlText w:val="–"/>
      <w:lvlJc w:val="left"/>
      <w:pPr>
        <w:ind w:left="1069" w:hanging="360"/>
      </w:pPr>
      <w:rPr>
        <w:rFonts w:ascii="Stencil" w:hAnsi="Stencil" w:hint="default"/>
        <w:b/>
        <w:color w:val="51A3C3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42A4"/>
    <w:multiLevelType w:val="hybridMultilevel"/>
    <w:tmpl w:val="27BA8294"/>
    <w:lvl w:ilvl="0" w:tplc="CCF43D6E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  <w:sz w:val="22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41771B"/>
    <w:multiLevelType w:val="hybridMultilevel"/>
    <w:tmpl w:val="2EF251A6"/>
    <w:lvl w:ilvl="0" w:tplc="A8D22B16">
      <w:start w:val="1"/>
      <w:numFmt w:val="bullet"/>
      <w:lvlText w:val="–"/>
      <w:lvlJc w:val="left"/>
      <w:pPr>
        <w:ind w:left="1069" w:hanging="360"/>
      </w:pPr>
      <w:rPr>
        <w:rFonts w:ascii="Stencil" w:hAnsi="Stencil" w:hint="default"/>
        <w:b/>
        <w:color w:val="51A3C3"/>
        <w:sz w:val="28"/>
        <w:szCs w:val="22"/>
        <w:u w:color="000000" w:themeColor="text1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B0A68AD"/>
    <w:multiLevelType w:val="hybridMultilevel"/>
    <w:tmpl w:val="22FEF786"/>
    <w:lvl w:ilvl="0" w:tplc="047EB48A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655AB"/>
    <w:multiLevelType w:val="hybridMultilevel"/>
    <w:tmpl w:val="8FF42D8E"/>
    <w:lvl w:ilvl="0" w:tplc="A8D22B16">
      <w:start w:val="1"/>
      <w:numFmt w:val="bullet"/>
      <w:lvlText w:val="–"/>
      <w:lvlJc w:val="left"/>
      <w:pPr>
        <w:ind w:left="1429" w:hanging="360"/>
      </w:pPr>
      <w:rPr>
        <w:rFonts w:ascii="Stencil" w:hAnsi="Stencil" w:hint="default"/>
        <w:b/>
        <w:color w:val="51A3C3"/>
        <w:sz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A116DA"/>
    <w:multiLevelType w:val="hybridMultilevel"/>
    <w:tmpl w:val="9FE2161A"/>
    <w:lvl w:ilvl="0" w:tplc="03C01FCC">
      <w:start w:val="1"/>
      <w:numFmt w:val="bullet"/>
      <w:lvlText w:val=""/>
      <w:lvlPicBulletId w:val="2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24558"/>
    <w:multiLevelType w:val="hybridMultilevel"/>
    <w:tmpl w:val="E1C2629C"/>
    <w:lvl w:ilvl="0" w:tplc="87B6FBE8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5E7231B"/>
    <w:multiLevelType w:val="hybridMultilevel"/>
    <w:tmpl w:val="06D2FC36"/>
    <w:lvl w:ilvl="0" w:tplc="3B8E0AAE">
      <w:start w:val="1"/>
      <w:numFmt w:val="bullet"/>
      <w:lvlText w:val=""/>
      <w:lvlPicBulletId w:val="1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715188"/>
    <w:multiLevelType w:val="hybridMultilevel"/>
    <w:tmpl w:val="4FC6F2B0"/>
    <w:lvl w:ilvl="0" w:tplc="03C01F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55EC3"/>
    <w:multiLevelType w:val="hybridMultilevel"/>
    <w:tmpl w:val="411A03D2"/>
    <w:lvl w:ilvl="0" w:tplc="2C0A000F">
      <w:start w:val="1"/>
      <w:numFmt w:val="decimal"/>
      <w:lvlText w:val="%1."/>
      <w:lvlJc w:val="left"/>
      <w:pPr>
        <w:ind w:left="2484" w:hanging="360"/>
      </w:p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6B5F6F32"/>
    <w:multiLevelType w:val="hybridMultilevel"/>
    <w:tmpl w:val="5B8697DC"/>
    <w:lvl w:ilvl="0" w:tplc="36140CD2">
      <w:start w:val="1"/>
      <w:numFmt w:val="bullet"/>
      <w:lvlText w:val=""/>
      <w:lvlPicBulletId w:val="1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1631"/>
    <w:multiLevelType w:val="hybridMultilevel"/>
    <w:tmpl w:val="38709D82"/>
    <w:lvl w:ilvl="0" w:tplc="2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6EF27AED"/>
    <w:multiLevelType w:val="hybridMultilevel"/>
    <w:tmpl w:val="BEAA32AA"/>
    <w:lvl w:ilvl="0" w:tplc="C33091B4">
      <w:start w:val="1"/>
      <w:numFmt w:val="bullet"/>
      <w:lvlText w:val=""/>
      <w:lvlPicBulletId w:val="3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FC24A8F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97EBB"/>
    <w:multiLevelType w:val="hybridMultilevel"/>
    <w:tmpl w:val="67B27552"/>
    <w:lvl w:ilvl="0" w:tplc="03A8C616">
      <w:start w:val="1"/>
      <w:numFmt w:val="bullet"/>
      <w:lvlText w:val=""/>
      <w:lvlPicBulletId w:val="1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84F2A2D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6767B"/>
    <w:multiLevelType w:val="hybridMultilevel"/>
    <w:tmpl w:val="5E044C28"/>
    <w:lvl w:ilvl="0" w:tplc="3B8E0AAE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D174F"/>
    <w:multiLevelType w:val="hybridMultilevel"/>
    <w:tmpl w:val="F2C042BC"/>
    <w:lvl w:ilvl="0" w:tplc="CA22F946">
      <w:start w:val="1"/>
      <w:numFmt w:val="bullet"/>
      <w:lvlText w:val=""/>
      <w:lvlPicBulletId w:val="7"/>
      <w:lvlJc w:val="center"/>
      <w:pPr>
        <w:ind w:left="198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9"/>
  </w:num>
  <w:num w:numId="5">
    <w:abstractNumId w:val="23"/>
  </w:num>
  <w:num w:numId="6">
    <w:abstractNumId w:val="16"/>
  </w:num>
  <w:num w:numId="7">
    <w:abstractNumId w:val="14"/>
  </w:num>
  <w:num w:numId="8">
    <w:abstractNumId w:val="10"/>
  </w:num>
  <w:num w:numId="9">
    <w:abstractNumId w:val="17"/>
  </w:num>
  <w:num w:numId="10">
    <w:abstractNumId w:val="12"/>
  </w:num>
  <w:num w:numId="11">
    <w:abstractNumId w:val="21"/>
  </w:num>
  <w:num w:numId="12">
    <w:abstractNumId w:val="8"/>
  </w:num>
  <w:num w:numId="13">
    <w:abstractNumId w:val="4"/>
  </w:num>
  <w:num w:numId="14">
    <w:abstractNumId w:val="5"/>
  </w:num>
  <w:num w:numId="15">
    <w:abstractNumId w:val="22"/>
  </w:num>
  <w:num w:numId="16">
    <w:abstractNumId w:val="0"/>
  </w:num>
  <w:num w:numId="17">
    <w:abstractNumId w:val="24"/>
  </w:num>
  <w:num w:numId="18">
    <w:abstractNumId w:val="2"/>
  </w:num>
  <w:num w:numId="19">
    <w:abstractNumId w:val="13"/>
  </w:num>
  <w:num w:numId="20">
    <w:abstractNumId w:val="1"/>
  </w:num>
  <w:num w:numId="21">
    <w:abstractNumId w:val="7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1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63"/>
    <w:rsid w:val="0003283A"/>
    <w:rsid w:val="00093A0F"/>
    <w:rsid w:val="000A2DD0"/>
    <w:rsid w:val="00151A95"/>
    <w:rsid w:val="001A201D"/>
    <w:rsid w:val="001F62E7"/>
    <w:rsid w:val="00215963"/>
    <w:rsid w:val="00237BED"/>
    <w:rsid w:val="002A6758"/>
    <w:rsid w:val="00302ED6"/>
    <w:rsid w:val="00311156"/>
    <w:rsid w:val="0032656A"/>
    <w:rsid w:val="00330683"/>
    <w:rsid w:val="003F4E53"/>
    <w:rsid w:val="00457BAD"/>
    <w:rsid w:val="0049553D"/>
    <w:rsid w:val="004956C2"/>
    <w:rsid w:val="004C0D8C"/>
    <w:rsid w:val="00526EE9"/>
    <w:rsid w:val="00532DE9"/>
    <w:rsid w:val="00556F03"/>
    <w:rsid w:val="00580788"/>
    <w:rsid w:val="005A6B71"/>
    <w:rsid w:val="005A746B"/>
    <w:rsid w:val="0063796A"/>
    <w:rsid w:val="00650C91"/>
    <w:rsid w:val="006617FA"/>
    <w:rsid w:val="00675D40"/>
    <w:rsid w:val="00677903"/>
    <w:rsid w:val="006C22D4"/>
    <w:rsid w:val="00796B44"/>
    <w:rsid w:val="007A32D8"/>
    <w:rsid w:val="007A7D7E"/>
    <w:rsid w:val="007F043D"/>
    <w:rsid w:val="00846AB5"/>
    <w:rsid w:val="00852641"/>
    <w:rsid w:val="00900E17"/>
    <w:rsid w:val="00914244"/>
    <w:rsid w:val="009B014E"/>
    <w:rsid w:val="009B67B7"/>
    <w:rsid w:val="00A62F2A"/>
    <w:rsid w:val="00AE5ED9"/>
    <w:rsid w:val="00B10A1F"/>
    <w:rsid w:val="00B905D1"/>
    <w:rsid w:val="00B91C53"/>
    <w:rsid w:val="00BA44E3"/>
    <w:rsid w:val="00BB465C"/>
    <w:rsid w:val="00BD2C4D"/>
    <w:rsid w:val="00BD6D45"/>
    <w:rsid w:val="00BF0DBF"/>
    <w:rsid w:val="00C432EC"/>
    <w:rsid w:val="00C73F25"/>
    <w:rsid w:val="00D02D81"/>
    <w:rsid w:val="00D07D6B"/>
    <w:rsid w:val="00E24368"/>
    <w:rsid w:val="00E714F6"/>
    <w:rsid w:val="00F15B6D"/>
    <w:rsid w:val="00F2750C"/>
    <w:rsid w:val="00F62F3B"/>
    <w:rsid w:val="00FA2C85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36878"/>
  <w15:docId w15:val="{C174EA56-E5A5-45BB-B9ED-78E6FE80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80788"/>
    <w:pPr>
      <w:keepNext/>
      <w:outlineLvl w:val="1"/>
    </w:pPr>
    <w:rPr>
      <w:rFonts w:ascii="Verdana" w:hAnsi="Verdana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75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758"/>
  </w:style>
  <w:style w:type="paragraph" w:styleId="Piedepgina">
    <w:name w:val="footer"/>
    <w:basedOn w:val="Normal"/>
    <w:link w:val="PiedepginaCar"/>
    <w:uiPriority w:val="99"/>
    <w:unhideWhenUsed/>
    <w:rsid w:val="002A675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758"/>
  </w:style>
  <w:style w:type="character" w:customStyle="1" w:styleId="Ttulo2Car">
    <w:name w:val="Título 2 Car"/>
    <w:basedOn w:val="Fuentedeprrafopredeter"/>
    <w:link w:val="Ttulo2"/>
    <w:rsid w:val="00580788"/>
    <w:rPr>
      <w:rFonts w:ascii="Verdana" w:eastAsia="Times New Roman" w:hAnsi="Verdana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807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7D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D6B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A44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44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44E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44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44E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im\Desktop\ACTUAL\Setec\Sistema%20de%20Productividad\TEMPLATE%20-Sistema%20de%20Productividad%20R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9441-6EFA-463A-83C7-D5C34536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-Sistema de Productividad R1</Template>
  <TotalTime>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Belén Minicone</dc:creator>
  <cp:lastModifiedBy>Melu .</cp:lastModifiedBy>
  <cp:revision>2</cp:revision>
  <cp:lastPrinted>2020-09-10T01:58:00Z</cp:lastPrinted>
  <dcterms:created xsi:type="dcterms:W3CDTF">2020-09-10T02:39:00Z</dcterms:created>
  <dcterms:modified xsi:type="dcterms:W3CDTF">2020-09-10T02:39:00Z</dcterms:modified>
</cp:coreProperties>
</file>